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C40F" w14:textId="77777777" w:rsidR="00163D50" w:rsidRDefault="00163D50" w:rsidP="00163D50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81FD4AE" wp14:editId="445B4C2D">
            <wp:extent cx="2209800" cy="992049"/>
            <wp:effectExtent l="0" t="0" r="0" b="0"/>
            <wp:docPr id="1733443243" name="Picture 1" descr="A logo with red and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43243" name="Picture 1" descr="A logo with red and blue lett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490" cy="99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90E0B" w14:textId="77777777" w:rsidR="00163D50" w:rsidRDefault="00163D50">
      <w:pPr>
        <w:spacing w:before="240" w:after="240"/>
        <w:rPr>
          <w:b/>
        </w:rPr>
      </w:pPr>
    </w:p>
    <w:p w14:paraId="00000001" w14:textId="7A243382" w:rsidR="00002B84" w:rsidRDefault="00000000">
      <w:pPr>
        <w:spacing w:before="240" w:after="240"/>
      </w:pPr>
      <w:r>
        <w:rPr>
          <w:b/>
        </w:rPr>
        <w:t>Job Title</w:t>
      </w:r>
      <w:r>
        <w:t>: Principal Software Engineer</w:t>
      </w:r>
      <w:r>
        <w:br/>
      </w:r>
      <w:r>
        <w:rPr>
          <w:b/>
        </w:rPr>
        <w:t>Location</w:t>
      </w:r>
      <w:r>
        <w:t>: Bowie, MD. Remote work may be considered as well.</w:t>
      </w:r>
      <w:r>
        <w:br/>
      </w:r>
      <w:r>
        <w:rPr>
          <w:b/>
        </w:rPr>
        <w:t>Reports To</w:t>
      </w:r>
      <w:r>
        <w:t>: Chief Technology Officer</w:t>
      </w:r>
    </w:p>
    <w:p w14:paraId="00000002" w14:textId="77777777" w:rsidR="00002B8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d1sc1iip9xvq" w:colFirst="0" w:colLast="0"/>
      <w:bookmarkEnd w:id="0"/>
      <w:r>
        <w:rPr>
          <w:b/>
          <w:color w:val="000000"/>
          <w:sz w:val="26"/>
          <w:szCs w:val="26"/>
        </w:rPr>
        <w:t>Position Overview</w:t>
      </w:r>
    </w:p>
    <w:p w14:paraId="00000003" w14:textId="77777777" w:rsidR="00002B84" w:rsidRDefault="00000000">
      <w:pPr>
        <w:spacing w:before="240" w:after="240"/>
      </w:pPr>
      <w:r>
        <w:t xml:space="preserve">The Council on Dairy Cattle Breeding (CDCB) seeks an experienced and highly skilled </w:t>
      </w:r>
      <w:r>
        <w:rPr>
          <w:b/>
        </w:rPr>
        <w:t>Principal Software Engineer</w:t>
      </w:r>
      <w:r>
        <w:t xml:space="preserve"> to lead and shape the direction of our software development initiatives. As a Principal Software Engineer, you will be responsible for driving the design and architecture of complex systems and ensuring the technical success of major projects. You will work collaboratively with cross-functional teams to deliver scalable, high-quality solutions, while setting standards and best practices for the organization.</w:t>
      </w:r>
    </w:p>
    <w:p w14:paraId="00000004" w14:textId="77777777" w:rsidR="00002B8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w2t6m752ia" w:colFirst="0" w:colLast="0"/>
      <w:bookmarkEnd w:id="1"/>
      <w:r>
        <w:rPr>
          <w:b/>
          <w:color w:val="000000"/>
          <w:sz w:val="26"/>
          <w:szCs w:val="26"/>
        </w:rPr>
        <w:t>Key Responsibilities</w:t>
      </w:r>
    </w:p>
    <w:p w14:paraId="00000005" w14:textId="77777777" w:rsidR="00002B8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zafiv9r87foa" w:colFirst="0" w:colLast="0"/>
      <w:bookmarkEnd w:id="2"/>
      <w:r>
        <w:rPr>
          <w:b/>
          <w:color w:val="000000"/>
          <w:sz w:val="26"/>
          <w:szCs w:val="26"/>
        </w:rPr>
        <w:t>Qualifications and Experience</w:t>
      </w:r>
    </w:p>
    <w:p w14:paraId="00000006" w14:textId="77777777" w:rsidR="00002B84" w:rsidRDefault="00000000">
      <w:pPr>
        <w:numPr>
          <w:ilvl w:val="0"/>
          <w:numId w:val="3"/>
        </w:numPr>
      </w:pPr>
      <w:r>
        <w:t>Lead the design and development of high-performance, scalable, and maintainable software systems.</w:t>
      </w:r>
    </w:p>
    <w:p w14:paraId="00000007" w14:textId="77777777" w:rsidR="00002B84" w:rsidRDefault="00000000">
      <w:pPr>
        <w:numPr>
          <w:ilvl w:val="0"/>
          <w:numId w:val="3"/>
        </w:numPr>
      </w:pPr>
      <w:r>
        <w:t>Architect complex software solutions and ensure technical feasibility.</w:t>
      </w:r>
    </w:p>
    <w:p w14:paraId="00000008" w14:textId="77777777" w:rsidR="00002B84" w:rsidRDefault="00000000">
      <w:pPr>
        <w:numPr>
          <w:ilvl w:val="0"/>
          <w:numId w:val="3"/>
        </w:numPr>
      </w:pPr>
      <w:r>
        <w:t>Drive the adoption of engineering best practices, coding standards, and design principles across the team.</w:t>
      </w:r>
    </w:p>
    <w:p w14:paraId="00000009" w14:textId="77777777" w:rsidR="00002B84" w:rsidRDefault="00000000">
      <w:pPr>
        <w:numPr>
          <w:ilvl w:val="0"/>
          <w:numId w:val="3"/>
        </w:numPr>
      </w:pPr>
      <w:r>
        <w:t>Provide technical leadership, fostering a culture of continuous learning.</w:t>
      </w:r>
    </w:p>
    <w:p w14:paraId="0000000A" w14:textId="77777777" w:rsidR="00002B84" w:rsidRDefault="00000000">
      <w:pPr>
        <w:numPr>
          <w:ilvl w:val="0"/>
          <w:numId w:val="3"/>
        </w:numPr>
      </w:pPr>
      <w:r>
        <w:t>Collaborate with product managers, designers, and other stakeholders to define system requirements and technical specifications.</w:t>
      </w:r>
    </w:p>
    <w:p w14:paraId="0000000B" w14:textId="77777777" w:rsidR="00002B84" w:rsidRDefault="00000000">
      <w:pPr>
        <w:numPr>
          <w:ilvl w:val="0"/>
          <w:numId w:val="3"/>
        </w:numPr>
      </w:pPr>
      <w:r>
        <w:t>Evaluate and recommend emerging technologies and tools to enhance the software development process.</w:t>
      </w:r>
    </w:p>
    <w:p w14:paraId="0000000C" w14:textId="77777777" w:rsidR="00002B84" w:rsidRDefault="00000000">
      <w:pPr>
        <w:numPr>
          <w:ilvl w:val="0"/>
          <w:numId w:val="3"/>
        </w:numPr>
      </w:pPr>
      <w:r>
        <w:t>Participate in code reviews, ensuring high code quality, security, and scalability.</w:t>
      </w:r>
    </w:p>
    <w:p w14:paraId="0000000D" w14:textId="77777777" w:rsidR="00002B84" w:rsidRDefault="00000000">
      <w:pPr>
        <w:numPr>
          <w:ilvl w:val="0"/>
          <w:numId w:val="3"/>
        </w:numPr>
      </w:pPr>
      <w:r>
        <w:t>Troubleshoot and resolve complex technical issues, acting as the go-to expert for critical problems.</w:t>
      </w:r>
    </w:p>
    <w:p w14:paraId="0000000E" w14:textId="77777777" w:rsidR="00002B84" w:rsidRDefault="00000000">
      <w:pPr>
        <w:numPr>
          <w:ilvl w:val="0"/>
          <w:numId w:val="3"/>
        </w:numPr>
      </w:pPr>
      <w:r>
        <w:t>Contribute to the development of technical roadmaps and long-term strategic goals for the engineering organization.</w:t>
      </w:r>
    </w:p>
    <w:p w14:paraId="0000000F" w14:textId="77777777" w:rsidR="00002B84" w:rsidRDefault="00000000">
      <w:pPr>
        <w:numPr>
          <w:ilvl w:val="0"/>
          <w:numId w:val="3"/>
        </w:numPr>
      </w:pPr>
      <w:r>
        <w:t>Lead the implementation of key features or products, ensuring deadlines and quality standards are met.</w:t>
      </w:r>
    </w:p>
    <w:p w14:paraId="00000010" w14:textId="77777777" w:rsidR="00002B84" w:rsidRDefault="00000000">
      <w:pPr>
        <w:numPr>
          <w:ilvl w:val="0"/>
          <w:numId w:val="3"/>
        </w:numPr>
        <w:spacing w:after="180"/>
      </w:pPr>
      <w:r>
        <w:t>Influence the direction of the engineering team’s culture and processes to foster innovation and collaboration.</w:t>
      </w:r>
    </w:p>
    <w:p w14:paraId="00000011" w14:textId="77777777" w:rsidR="00002B84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3" w:name="_blee8b3aj6fr" w:colFirst="0" w:colLast="0"/>
      <w:bookmarkEnd w:id="3"/>
      <w:r>
        <w:rPr>
          <w:b/>
          <w:color w:val="000000"/>
          <w:sz w:val="22"/>
          <w:szCs w:val="22"/>
        </w:rPr>
        <w:lastRenderedPageBreak/>
        <w:t>Required Skills and Competencies</w:t>
      </w:r>
    </w:p>
    <w:p w14:paraId="00000012" w14:textId="77777777" w:rsidR="00002B84" w:rsidRDefault="00002B84"/>
    <w:p w14:paraId="00000013" w14:textId="77777777" w:rsidR="00002B84" w:rsidRDefault="00000000">
      <w:pPr>
        <w:numPr>
          <w:ilvl w:val="0"/>
          <w:numId w:val="1"/>
        </w:numPr>
      </w:pPr>
      <w:r>
        <w:t>Understanding of distributed systems and high-availability architectures on cloud-based platforms.</w:t>
      </w:r>
    </w:p>
    <w:p w14:paraId="00000014" w14:textId="3DECE6B4" w:rsidR="00002B84" w:rsidRDefault="00000000">
      <w:pPr>
        <w:numPr>
          <w:ilvl w:val="0"/>
          <w:numId w:val="1"/>
        </w:numPr>
      </w:pPr>
      <w:r>
        <w:t xml:space="preserve">Expert level experience with building and maintaining large, always-on data systems built in Kotlin/Java, </w:t>
      </w:r>
      <w:r w:rsidR="00163D50">
        <w:t>C#,</w:t>
      </w:r>
      <w:r>
        <w:t xml:space="preserve"> and JavaScript.</w:t>
      </w:r>
    </w:p>
    <w:p w14:paraId="00000015" w14:textId="77777777" w:rsidR="00002B84" w:rsidRDefault="00000000">
      <w:pPr>
        <w:numPr>
          <w:ilvl w:val="0"/>
          <w:numId w:val="1"/>
        </w:numPr>
      </w:pPr>
      <w:r>
        <w:t>Deep working knowledge of AWS managed and unmanaged services, and Infrastructure as Code.</w:t>
      </w:r>
    </w:p>
    <w:p w14:paraId="00000016" w14:textId="76FC9F20" w:rsidR="00002B84" w:rsidRDefault="00000000">
      <w:pPr>
        <w:numPr>
          <w:ilvl w:val="0"/>
          <w:numId w:val="1"/>
        </w:numPr>
      </w:pPr>
      <w:r>
        <w:t>Expert level proficiency with large data warehouse systems such as Snowflake or Big</w:t>
      </w:r>
      <w:r w:rsidR="00163D50">
        <w:t xml:space="preserve"> </w:t>
      </w:r>
      <w:r>
        <w:t>Query.</w:t>
      </w:r>
    </w:p>
    <w:p w14:paraId="00000017" w14:textId="77777777" w:rsidR="00002B84" w:rsidRDefault="00000000">
      <w:pPr>
        <w:numPr>
          <w:ilvl w:val="0"/>
          <w:numId w:val="1"/>
        </w:numPr>
      </w:pPr>
      <w:r>
        <w:t>Knowledge of DevOps practices and CI/CD pipelines.</w:t>
      </w:r>
    </w:p>
    <w:p w14:paraId="00000018" w14:textId="77777777" w:rsidR="00002B84" w:rsidRDefault="00000000">
      <w:pPr>
        <w:numPr>
          <w:ilvl w:val="0"/>
          <w:numId w:val="1"/>
        </w:numPr>
      </w:pPr>
      <w:r>
        <w:t>Experience with performance tuning, profiling, and optimization of large-scale systems.</w:t>
      </w:r>
    </w:p>
    <w:p w14:paraId="00000019" w14:textId="77777777" w:rsidR="00002B84" w:rsidRDefault="00000000">
      <w:pPr>
        <w:numPr>
          <w:ilvl w:val="0"/>
          <w:numId w:val="1"/>
        </w:numPr>
      </w:pPr>
      <w:r>
        <w:t>Familiarity with security best practices and secure coding standards.</w:t>
      </w:r>
    </w:p>
    <w:p w14:paraId="0000001A" w14:textId="77777777" w:rsidR="00002B84" w:rsidRDefault="00000000">
      <w:pPr>
        <w:numPr>
          <w:ilvl w:val="0"/>
          <w:numId w:val="1"/>
        </w:numPr>
      </w:pPr>
      <w:r>
        <w:t>Ability to learn new problem spaces and how to build processes to fit them.</w:t>
      </w:r>
    </w:p>
    <w:p w14:paraId="0000001B" w14:textId="77777777" w:rsidR="00002B84" w:rsidRDefault="00000000">
      <w:pPr>
        <w:numPr>
          <w:ilvl w:val="0"/>
          <w:numId w:val="1"/>
        </w:numPr>
      </w:pPr>
      <w:r>
        <w:t xml:space="preserve">Engineer software systems to handle large volumes of data. </w:t>
      </w:r>
    </w:p>
    <w:p w14:paraId="0000001C" w14:textId="77777777" w:rsidR="00002B84" w:rsidRDefault="00000000">
      <w:pPr>
        <w:numPr>
          <w:ilvl w:val="0"/>
          <w:numId w:val="7"/>
        </w:numPr>
        <w:spacing w:after="240"/>
      </w:pPr>
      <w:r>
        <w:t>Excellent written and verbal communication, with the ability to engage diverse audiences.</w:t>
      </w:r>
    </w:p>
    <w:p w14:paraId="0000001D" w14:textId="77777777" w:rsidR="00002B84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4" w:name="_wxbyqdz8latq" w:colFirst="0" w:colLast="0"/>
      <w:bookmarkEnd w:id="4"/>
      <w:r>
        <w:rPr>
          <w:b/>
          <w:color w:val="000000"/>
          <w:sz w:val="22"/>
          <w:szCs w:val="22"/>
        </w:rPr>
        <w:t>Preferred Qualifications</w:t>
      </w:r>
    </w:p>
    <w:p w14:paraId="0000001E" w14:textId="77777777" w:rsidR="00002B84" w:rsidRDefault="00000000">
      <w:pPr>
        <w:numPr>
          <w:ilvl w:val="0"/>
          <w:numId w:val="2"/>
        </w:numPr>
        <w:spacing w:before="240"/>
      </w:pPr>
      <w:r>
        <w:t xml:space="preserve">Familiarity with </w:t>
      </w:r>
      <w:r>
        <w:rPr>
          <w:b/>
        </w:rPr>
        <w:t>genomics</w:t>
      </w:r>
      <w:r>
        <w:t xml:space="preserve">, </w:t>
      </w:r>
      <w:r>
        <w:rPr>
          <w:b/>
        </w:rPr>
        <w:t>dairy production</w:t>
      </w:r>
      <w:r>
        <w:t xml:space="preserve">, or </w:t>
      </w:r>
      <w:r>
        <w:rPr>
          <w:b/>
        </w:rPr>
        <w:t>agricultural markets</w:t>
      </w:r>
      <w:r>
        <w:t>.</w:t>
      </w:r>
    </w:p>
    <w:p w14:paraId="0000001F" w14:textId="77777777" w:rsidR="00002B84" w:rsidRDefault="00000000">
      <w:pPr>
        <w:numPr>
          <w:ilvl w:val="0"/>
          <w:numId w:val="2"/>
        </w:numPr>
        <w:spacing w:after="240"/>
      </w:pPr>
      <w:r>
        <w:t xml:space="preserve">Knowledge of </w:t>
      </w:r>
      <w:r>
        <w:rPr>
          <w:b/>
        </w:rPr>
        <w:t>emerging technologies</w:t>
      </w:r>
      <w:r>
        <w:t xml:space="preserve"> and trends in genetic evaluations and farm data streams.</w:t>
      </w:r>
    </w:p>
    <w:p w14:paraId="00000020" w14:textId="77777777" w:rsidR="00002B84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5" w:name="_g6tvz8dutzco" w:colFirst="0" w:colLast="0"/>
      <w:bookmarkEnd w:id="5"/>
      <w:r>
        <w:rPr>
          <w:b/>
          <w:color w:val="000000"/>
          <w:sz w:val="22"/>
          <w:szCs w:val="22"/>
        </w:rPr>
        <w:t>Education</w:t>
      </w:r>
    </w:p>
    <w:p w14:paraId="00000021" w14:textId="5D93F992" w:rsidR="00002B84" w:rsidRDefault="00163D50">
      <w:pPr>
        <w:numPr>
          <w:ilvl w:val="0"/>
          <w:numId w:val="5"/>
        </w:numPr>
        <w:spacing w:before="240"/>
      </w:pPr>
      <w:r>
        <w:t xml:space="preserve">Bachelor’s degree in </w:t>
      </w:r>
      <w:r>
        <w:rPr>
          <w:b/>
        </w:rPr>
        <w:t>computer science</w:t>
      </w:r>
      <w:r w:rsidR="00000000">
        <w:rPr>
          <w:b/>
        </w:rPr>
        <w:t xml:space="preserve">, </w:t>
      </w:r>
      <w:r>
        <w:rPr>
          <w:b/>
        </w:rPr>
        <w:t>information</w:t>
      </w:r>
      <w:r w:rsidR="00000000">
        <w:rPr>
          <w:b/>
        </w:rPr>
        <w:t xml:space="preserve"> </w:t>
      </w:r>
      <w:r>
        <w:rPr>
          <w:b/>
        </w:rPr>
        <w:t>s</w:t>
      </w:r>
      <w:r w:rsidR="00000000">
        <w:rPr>
          <w:b/>
        </w:rPr>
        <w:t>ystems</w:t>
      </w:r>
      <w:r w:rsidR="00000000">
        <w:t>, or a related field.</w:t>
      </w:r>
    </w:p>
    <w:p w14:paraId="00000022" w14:textId="2D08E1F2" w:rsidR="00002B84" w:rsidRDefault="00000000">
      <w:pPr>
        <w:numPr>
          <w:ilvl w:val="0"/>
          <w:numId w:val="5"/>
        </w:numPr>
        <w:spacing w:after="240"/>
      </w:pPr>
      <w:r>
        <w:t xml:space="preserve">Certifications or training in </w:t>
      </w:r>
      <w:r w:rsidR="00163D50">
        <w:t>large-scale</w:t>
      </w:r>
      <w:r>
        <w:t xml:space="preserve"> data systems and cloud architecture. Genomics and agricultural sciences are a bonus.</w:t>
      </w:r>
    </w:p>
    <w:p w14:paraId="00000023" w14:textId="77777777" w:rsidR="00002B8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1uo2bjgj9k5u" w:colFirst="0" w:colLast="0"/>
      <w:bookmarkEnd w:id="6"/>
      <w:r>
        <w:rPr>
          <w:b/>
          <w:color w:val="000000"/>
          <w:sz w:val="26"/>
          <w:szCs w:val="26"/>
        </w:rPr>
        <w:t>Why Join CDCB?</w:t>
      </w:r>
    </w:p>
    <w:p w14:paraId="00000024" w14:textId="77777777" w:rsidR="00002B84" w:rsidRDefault="00000000">
      <w:pPr>
        <w:numPr>
          <w:ilvl w:val="0"/>
          <w:numId w:val="4"/>
        </w:numPr>
        <w:spacing w:before="240"/>
      </w:pPr>
      <w:r>
        <w:t>Be a part of a mission-driven organization that impacts the global dairy industry.</w:t>
      </w:r>
    </w:p>
    <w:p w14:paraId="00000025" w14:textId="77777777" w:rsidR="00002B84" w:rsidRDefault="00000000">
      <w:pPr>
        <w:numPr>
          <w:ilvl w:val="0"/>
          <w:numId w:val="4"/>
        </w:numPr>
      </w:pPr>
      <w:r>
        <w:t>Work with a collaborative team of industry leaders and scientific experts.</w:t>
      </w:r>
    </w:p>
    <w:p w14:paraId="00000026" w14:textId="77777777" w:rsidR="00002B84" w:rsidRDefault="00000000">
      <w:pPr>
        <w:numPr>
          <w:ilvl w:val="0"/>
          <w:numId w:val="4"/>
        </w:numPr>
        <w:spacing w:after="240"/>
      </w:pPr>
      <w:r>
        <w:t>Opportunity to lead transformative projects that shape the US dairy industry’s future.</w:t>
      </w:r>
    </w:p>
    <w:p w14:paraId="00000027" w14:textId="77777777" w:rsidR="00002B8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nebh7v5ql1d3" w:colFirst="0" w:colLast="0"/>
      <w:bookmarkEnd w:id="7"/>
      <w:r>
        <w:rPr>
          <w:b/>
          <w:color w:val="000000"/>
          <w:sz w:val="26"/>
          <w:szCs w:val="26"/>
        </w:rPr>
        <w:t>Compensation and Benefits</w:t>
      </w:r>
    </w:p>
    <w:p w14:paraId="00000028" w14:textId="77777777" w:rsidR="00002B84" w:rsidRDefault="00000000">
      <w:pPr>
        <w:numPr>
          <w:ilvl w:val="0"/>
          <w:numId w:val="6"/>
        </w:numPr>
        <w:spacing w:before="240"/>
      </w:pPr>
      <w:r>
        <w:t>Competitive salary, commensurate with experience.</w:t>
      </w:r>
    </w:p>
    <w:p w14:paraId="00000029" w14:textId="77777777" w:rsidR="00002B84" w:rsidRDefault="00000000">
      <w:pPr>
        <w:numPr>
          <w:ilvl w:val="0"/>
          <w:numId w:val="6"/>
        </w:numPr>
        <w:spacing w:after="240"/>
      </w:pPr>
      <w:r>
        <w:t>Comprehensive benefits package (complete information package upon request).</w:t>
      </w:r>
    </w:p>
    <w:p w14:paraId="0000002D" w14:textId="77777777" w:rsidR="00002B84" w:rsidRDefault="00002B84">
      <w:bookmarkStart w:id="8" w:name="_gwny731w35v1" w:colFirst="0" w:colLast="0"/>
      <w:bookmarkEnd w:id="8"/>
    </w:p>
    <w:p w14:paraId="0000002E" w14:textId="77777777" w:rsidR="00002B84" w:rsidRDefault="00002B84"/>
    <w:sectPr w:rsidR="00002B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09B7"/>
    <w:multiLevelType w:val="multilevel"/>
    <w:tmpl w:val="A3F69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8D7FDC"/>
    <w:multiLevelType w:val="multilevel"/>
    <w:tmpl w:val="00FE8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5C3196"/>
    <w:multiLevelType w:val="multilevel"/>
    <w:tmpl w:val="F9F4A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884C97"/>
    <w:multiLevelType w:val="multilevel"/>
    <w:tmpl w:val="1234C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AA4E48"/>
    <w:multiLevelType w:val="multilevel"/>
    <w:tmpl w:val="BD7CD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E21632"/>
    <w:multiLevelType w:val="multilevel"/>
    <w:tmpl w:val="56962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7740DF"/>
    <w:multiLevelType w:val="multilevel"/>
    <w:tmpl w:val="DEB2D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5838442">
    <w:abstractNumId w:val="3"/>
  </w:num>
  <w:num w:numId="2" w16cid:durableId="230389412">
    <w:abstractNumId w:val="6"/>
  </w:num>
  <w:num w:numId="3" w16cid:durableId="1101796173">
    <w:abstractNumId w:val="4"/>
  </w:num>
  <w:num w:numId="4" w16cid:durableId="777027324">
    <w:abstractNumId w:val="5"/>
  </w:num>
  <w:num w:numId="5" w16cid:durableId="1638489828">
    <w:abstractNumId w:val="2"/>
  </w:num>
  <w:num w:numId="6" w16cid:durableId="1923567862">
    <w:abstractNumId w:val="0"/>
  </w:num>
  <w:num w:numId="7" w16cid:durableId="40194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84"/>
    <w:rsid w:val="00002B84"/>
    <w:rsid w:val="00163D50"/>
    <w:rsid w:val="00BA3A17"/>
    <w:rsid w:val="00D0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DE00"/>
  <w15:docId w15:val="{9FF8F3DD-0B9C-418E-AE99-6774F015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Cooper</cp:lastModifiedBy>
  <cp:revision>3</cp:revision>
  <dcterms:created xsi:type="dcterms:W3CDTF">2025-07-29T12:28:00Z</dcterms:created>
  <dcterms:modified xsi:type="dcterms:W3CDTF">2025-07-29T12:32:00Z</dcterms:modified>
</cp:coreProperties>
</file>